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BA67" w14:textId="77777777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ŽÁDOST</w:t>
      </w:r>
    </w:p>
    <w:p w14:paraId="3243BB30" w14:textId="5F84351C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o zařazení do Stipendijního programu </w:t>
      </w:r>
      <w:r w:rsidR="009D6A8D">
        <w:rPr>
          <w:b/>
          <w:sz w:val="32"/>
          <w:szCs w:val="32"/>
          <w:lang w:val="cs-CZ"/>
        </w:rPr>
        <w:t>ONN</w:t>
      </w:r>
      <w:r>
        <w:rPr>
          <w:b/>
          <w:sz w:val="32"/>
          <w:szCs w:val="32"/>
          <w:lang w:val="cs-CZ"/>
        </w:rPr>
        <w:t>, a.s.</w:t>
      </w:r>
    </w:p>
    <w:p w14:paraId="6B70FBFF" w14:textId="77777777" w:rsidR="00B6761A" w:rsidRDefault="00B6761A" w:rsidP="00B6761A">
      <w:pPr>
        <w:pStyle w:val="Standard"/>
        <w:rPr>
          <w:lang w:val="cs-CZ"/>
        </w:rPr>
      </w:pPr>
    </w:p>
    <w:tbl>
      <w:tblPr>
        <w:tblW w:w="95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199"/>
      </w:tblGrid>
      <w:tr w:rsidR="00B6761A" w14:paraId="1B4CAB86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647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Příjmení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FD2F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2596441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F70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1FC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0452717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6A72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Titul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5874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CC4345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8C1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Datum narození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86E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D8B7FC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DBE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Adresa trvalého pobytu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14F4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6E18DAE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A6E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Doručovací adresa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A890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CE8CBEC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1F4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Telefonní číslo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DE0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DF43575" w14:textId="77777777" w:rsidTr="00011B8E">
        <w:trPr>
          <w:trHeight w:val="35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EF9B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E-mail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E31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4C41C0A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C19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školy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847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1713B0B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2821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fakulty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42D1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C1ED1C1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FD26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studijního oboru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60DD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15ACB2F0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C04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Předpokládaný termín ukončení studia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B55E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0ED0552A" w14:textId="77777777" w:rsidTr="00011B8E">
        <w:trPr>
          <w:trHeight w:val="157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683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úspěšném ukončení studia mám zájem pracovat v nemocnici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F484" w14:textId="77777777" w:rsidR="00B6761A" w:rsidRDefault="00A43788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Nemocnice Náchod</w:t>
            </w:r>
          </w:p>
          <w:p w14:paraId="290A64F8" w14:textId="2AAF9BD8" w:rsidR="00A43788" w:rsidRDefault="00A43788">
            <w:pPr>
              <w:pStyle w:val="Standard"/>
              <w:rPr>
                <w:lang w:val="cs-CZ"/>
              </w:rPr>
            </w:pPr>
          </w:p>
        </w:tc>
      </w:tr>
      <w:tr w:rsidR="00B6761A" w14:paraId="18E713C5" w14:textId="77777777" w:rsidTr="00011B8E">
        <w:trPr>
          <w:trHeight w:val="61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E247" w14:textId="3700AB9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Po úspěšném ukončení studia mám zájem pracovat </w:t>
            </w:r>
            <w:r w:rsidR="00011B8E">
              <w:rPr>
                <w:lang w:val="cs-CZ"/>
              </w:rPr>
              <w:t>na oddělení:</w:t>
            </w:r>
            <w:r>
              <w:rPr>
                <w:lang w:val="cs-CZ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BC93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</w:tbl>
    <w:p w14:paraId="73ACCA81" w14:textId="77777777" w:rsidR="00B6761A" w:rsidRDefault="00B6761A" w:rsidP="00B6761A">
      <w:pPr>
        <w:pStyle w:val="Standard"/>
        <w:rPr>
          <w:lang w:val="cs-CZ"/>
        </w:rPr>
      </w:pPr>
    </w:p>
    <w:p w14:paraId="49422F94" w14:textId="77777777" w:rsidR="00B229BD" w:rsidRDefault="00B229BD" w:rsidP="00B6761A">
      <w:pPr>
        <w:pStyle w:val="Standard"/>
        <w:rPr>
          <w:lang w:val="cs-CZ"/>
        </w:rPr>
      </w:pPr>
    </w:p>
    <w:p w14:paraId="46E1ABFA" w14:textId="7C6852EC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Prohlašuji, že všechny uvedené údaje jsou pravdivé, úplné a aktuální. Dále prohlašuji, že jsem se seznámil</w:t>
      </w:r>
      <w:r w:rsidR="00385F45">
        <w:rPr>
          <w:lang w:val="cs-CZ"/>
        </w:rPr>
        <w:t>/</w:t>
      </w:r>
      <w:r w:rsidR="00D36144">
        <w:rPr>
          <w:lang w:val="cs-CZ"/>
        </w:rPr>
        <w:t>a</w:t>
      </w:r>
      <w:r>
        <w:rPr>
          <w:lang w:val="cs-CZ"/>
        </w:rPr>
        <w:t xml:space="preserve"> se Stipendijním programem a porozuměl</w:t>
      </w:r>
      <w:r w:rsidR="00D36144">
        <w:rPr>
          <w:lang w:val="cs-CZ"/>
        </w:rPr>
        <w:t>/a</w:t>
      </w:r>
      <w:r>
        <w:rPr>
          <w:lang w:val="cs-CZ"/>
        </w:rPr>
        <w:t xml:space="preserve"> jsem mu.</w:t>
      </w:r>
    </w:p>
    <w:p w14:paraId="5A8F6C10" w14:textId="77777777" w:rsidR="00B6761A" w:rsidRDefault="00B6761A" w:rsidP="00B6761A">
      <w:pPr>
        <w:pStyle w:val="Standard"/>
        <w:rPr>
          <w:lang w:val="cs-CZ"/>
        </w:rPr>
      </w:pPr>
    </w:p>
    <w:p w14:paraId="6A87CDB1" w14:textId="77777777" w:rsidR="00011B8E" w:rsidRDefault="00011B8E" w:rsidP="00B6761A">
      <w:pPr>
        <w:pStyle w:val="Standard"/>
        <w:rPr>
          <w:lang w:val="cs-CZ"/>
        </w:rPr>
      </w:pPr>
    </w:p>
    <w:p w14:paraId="078B8693" w14:textId="77777777" w:rsidR="00313DB1" w:rsidRDefault="00313DB1" w:rsidP="00B6761A">
      <w:pPr>
        <w:pStyle w:val="Standard"/>
        <w:rPr>
          <w:lang w:val="cs-CZ"/>
        </w:rPr>
      </w:pPr>
    </w:p>
    <w:p w14:paraId="06021B80" w14:textId="77777777" w:rsidR="00313DB1" w:rsidRDefault="00313DB1" w:rsidP="00B6761A">
      <w:pPr>
        <w:pStyle w:val="Standard"/>
        <w:rPr>
          <w:lang w:val="cs-CZ"/>
        </w:rPr>
      </w:pPr>
    </w:p>
    <w:p w14:paraId="44C622D0" w14:textId="196C8A2C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V </w:t>
      </w:r>
      <w:r w:rsidR="00515428">
        <w:rPr>
          <w:lang w:val="cs-CZ"/>
        </w:rPr>
        <w:t>………………….</w:t>
      </w:r>
      <w:r>
        <w:rPr>
          <w:lang w:val="cs-CZ"/>
        </w:rPr>
        <w:t xml:space="preserve"> </w:t>
      </w:r>
      <w:r w:rsidR="00515428">
        <w:rPr>
          <w:lang w:val="cs-CZ"/>
        </w:rPr>
        <w:t>d</w:t>
      </w:r>
      <w:r>
        <w:rPr>
          <w:lang w:val="cs-CZ"/>
        </w:rPr>
        <w:t>ne</w:t>
      </w:r>
      <w:r w:rsidR="00515428">
        <w:rPr>
          <w:lang w:val="cs-CZ"/>
        </w:rPr>
        <w:t>…………</w:t>
      </w:r>
      <w:proofErr w:type="gramStart"/>
      <w:r w:rsidR="00515428">
        <w:rPr>
          <w:lang w:val="cs-CZ"/>
        </w:rPr>
        <w:t>…….</w:t>
      </w:r>
      <w:proofErr w:type="gramEnd"/>
      <w:r w:rsidR="00515428">
        <w:rPr>
          <w:lang w:val="cs-CZ"/>
        </w:rPr>
        <w:t>.</w:t>
      </w:r>
    </w:p>
    <w:p w14:paraId="0032682C" w14:textId="77777777" w:rsidR="00B6761A" w:rsidRDefault="00B6761A" w:rsidP="00B6761A">
      <w:pPr>
        <w:pStyle w:val="Standard"/>
        <w:rPr>
          <w:lang w:val="cs-CZ"/>
        </w:rPr>
      </w:pPr>
    </w:p>
    <w:p w14:paraId="297746B9" w14:textId="77777777" w:rsidR="00B6761A" w:rsidRDefault="00B6761A" w:rsidP="00B6761A">
      <w:pPr>
        <w:pStyle w:val="Standard"/>
        <w:rPr>
          <w:lang w:val="cs-CZ"/>
        </w:rPr>
      </w:pPr>
    </w:p>
    <w:p w14:paraId="5FE0F821" w14:textId="4641CD2B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………………………………..</w:t>
      </w:r>
    </w:p>
    <w:p w14:paraId="6568C701" w14:textId="77777777" w:rsidR="00203A0C" w:rsidRDefault="00203A0C" w:rsidP="00B6761A">
      <w:pPr>
        <w:pStyle w:val="Standard"/>
        <w:rPr>
          <w:lang w:val="cs-CZ"/>
        </w:rPr>
      </w:pPr>
    </w:p>
    <w:p w14:paraId="549BEA6C" w14:textId="3566D92A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 xml:space="preserve">            Podpis žadatele</w:t>
      </w:r>
    </w:p>
    <w:p w14:paraId="59D2CF83" w14:textId="77777777" w:rsid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</w:pPr>
    </w:p>
    <w:p w14:paraId="1E632908" w14:textId="77777777" w:rsidR="00B229BD" w:rsidRDefault="00B229BD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</w:pPr>
    </w:p>
    <w:p w14:paraId="2ACA997A" w14:textId="77777777" w:rsidR="00B229BD" w:rsidRDefault="00B229BD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</w:pPr>
    </w:p>
    <w:p w14:paraId="5AFBF4C2" w14:textId="77777777" w:rsidR="00B119BA" w:rsidRDefault="00B119BA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</w:pPr>
    </w:p>
    <w:p w14:paraId="13385221" w14:textId="77777777" w:rsidR="0075180C" w:rsidRDefault="0075180C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</w:pPr>
    </w:p>
    <w:p w14:paraId="6A51C82F" w14:textId="77777777" w:rsidR="0075180C" w:rsidRDefault="0075180C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</w:pPr>
    </w:p>
    <w:p w14:paraId="4958F600" w14:textId="72B379BA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</w:pPr>
      <w:bookmarkStart w:id="0" w:name="_GoBack"/>
      <w:bookmarkEnd w:id="0"/>
      <w:r w:rsidRPr="0051779E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  <w:lastRenderedPageBreak/>
        <w:t>Poučení žadatele o zpracování osobních údajů v rámci Stipendijního programu</w:t>
      </w:r>
    </w:p>
    <w:p w14:paraId="74E23D75" w14:textId="77777777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ind w:left="2549" w:firstLine="283"/>
        <w:jc w:val="both"/>
        <w:textAlignment w:val="baseline"/>
        <w:rPr>
          <w:rFonts w:ascii="Calibri" w:eastAsia="Calibri" w:hAnsi="Calibri" w:cs="Times New Roman"/>
          <w:kern w:val="0"/>
          <w:sz w:val="20"/>
          <w:szCs w:val="20"/>
          <w:lang w:val="cs-CZ" w:bidi="ar-SA"/>
        </w:rPr>
      </w:pPr>
    </w:p>
    <w:p w14:paraId="265C9B14" w14:textId="77777777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ind w:left="425" w:hanging="357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 xml:space="preserve">Jméno a </w:t>
      </w:r>
      <w:proofErr w:type="gramStart"/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příjmení:_</w:t>
      </w:r>
      <w:proofErr w:type="gramEnd"/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__________________________________________________</w:t>
      </w:r>
    </w:p>
    <w:p w14:paraId="49B6258F" w14:textId="77777777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ind w:left="425" w:hanging="357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6BCBA9E0" w14:textId="77777777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7F40E8C9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Správce:</w:t>
      </w: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 Oblastní nemocnice Náchod a.s., Purkyňova 446, Náchod 547 01, IČO 26000202</w:t>
      </w:r>
    </w:p>
    <w:p w14:paraId="782F754E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Kontakt na pověřence pro ochranu osobních údajů</w:t>
      </w: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: Ing. Jitka Javůrková, email: </w:t>
      </w:r>
      <w:hyperlink r:id="rId7" w:history="1">
        <w:r w:rsidRPr="0051779E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:lang w:val="cs-CZ" w:bidi="ar-SA"/>
          </w:rPr>
          <w:t>dpo@nemocnicenachod.cz</w:t>
        </w:r>
      </w:hyperlink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, tel.: +420 702 253 798</w:t>
      </w:r>
    </w:p>
    <w:p w14:paraId="4FB42F24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4E815104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Účel a právní základ zpracování</w:t>
      </w: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 </w:t>
      </w:r>
    </w:p>
    <w:p w14:paraId="520DF798" w14:textId="36F8A336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Osobní údaje obsažené v žádosti jsou nezbytné ke zpracování požadavku v rámci Stipendijního programu Oblastní nemocnice </w:t>
      </w:r>
      <w:r w:rsidR="00F4454D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Náchod a.s.</w:t>
      </w: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 a slouží k uzavření smluvního vztahu. Právním základem zpracování podle GDPR je článek 6 odst. 1 písmeno b) zpracování je nezbytné pro splnění smlouvy, jejichž smluvní stranou je subjekt údajů, nebo pro provedení opatření přijatých před uzavřením smlouvy na žádost tohoto subjektu údajů.</w:t>
      </w:r>
    </w:p>
    <w:p w14:paraId="7CE066B2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47D0AAC2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Kategorie příjemců osobních údajů</w:t>
      </w:r>
    </w:p>
    <w:p w14:paraId="2B33A420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Osobní údaje se nepředávají dalším příjemcům.</w:t>
      </w:r>
    </w:p>
    <w:p w14:paraId="772C3CAF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Doba zpracování osobních údajů</w:t>
      </w:r>
    </w:p>
    <w:p w14:paraId="7720F657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Po dobu plnění smlouvy uzavřené na základě Stipendijního programu.</w:t>
      </w:r>
    </w:p>
    <w:p w14:paraId="46974FAE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Subjektu údajů má právo na:</w:t>
      </w:r>
    </w:p>
    <w:p w14:paraId="35D8AB97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přístup k osobním údajům</w:t>
      </w:r>
    </w:p>
    <w:p w14:paraId="543B907A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opravu osobních údajů</w:t>
      </w:r>
    </w:p>
    <w:p w14:paraId="0C22833F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výmaz osobních údajů (právo je možné uplatnit pouze, pokud údaje nejsou potřeba k plnění výše uvedeného účelu)</w:t>
      </w:r>
    </w:p>
    <w:p w14:paraId="2311C315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na omezení zpracování osobních údajů</w:t>
      </w:r>
    </w:p>
    <w:p w14:paraId="7B75C322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na přenositelnost osobních údajů</w:t>
      </w:r>
    </w:p>
    <w:p w14:paraId="6FCBECA1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ind w:left="720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7D41D14C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V případě pochybností o dodržování povinností souvisejících se zpracováním osobních údajů</w:t>
      </w:r>
    </w:p>
    <w:p w14:paraId="610757B4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se můžete obrátit přímo na Správce, na jeho pověřence pro ochranu osobních údajů nebo na</w:t>
      </w:r>
    </w:p>
    <w:p w14:paraId="71BC8169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Úřad pro ochranu osobních údajů, www.uoou.cz.</w:t>
      </w:r>
    </w:p>
    <w:p w14:paraId="67BD7DFF" w14:textId="77777777" w:rsidR="0051779E" w:rsidRPr="0051779E" w:rsidRDefault="0051779E" w:rsidP="0051779E">
      <w:pPr>
        <w:widowControl/>
        <w:suppressAutoHyphens w:val="0"/>
        <w:autoSpaceDN/>
        <w:spacing w:after="60" w:line="259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</w:pPr>
    </w:p>
    <w:p w14:paraId="6B978C5B" w14:textId="77777777" w:rsidR="0051779E" w:rsidRPr="0051779E" w:rsidRDefault="0051779E" w:rsidP="0051779E">
      <w:pPr>
        <w:widowControl/>
        <w:suppressAutoHyphens w:val="0"/>
        <w:autoSpaceDN/>
        <w:spacing w:after="60" w:line="259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</w:pP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>V</w:t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 xml:space="preserve"> dne</w:t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</w:p>
    <w:p w14:paraId="2FF06E67" w14:textId="77777777" w:rsidR="0051779E" w:rsidRPr="0051779E" w:rsidRDefault="0051779E" w:rsidP="0051779E">
      <w:pPr>
        <w:widowControl/>
        <w:suppressAutoHyphens w:val="0"/>
        <w:autoSpaceDN/>
        <w:spacing w:line="259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</w:pP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</w:p>
    <w:p w14:paraId="35C83C43" w14:textId="77777777" w:rsidR="0051779E" w:rsidRPr="0051779E" w:rsidRDefault="0051779E" w:rsidP="0051779E">
      <w:pPr>
        <w:widowControl/>
        <w:suppressAutoHyphens w:val="0"/>
        <w:autoSpaceDN/>
        <w:spacing w:after="60" w:line="259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  <w:t xml:space="preserve">    podpis</w:t>
      </w:r>
    </w:p>
    <w:sectPr w:rsidR="0051779E" w:rsidRPr="005177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5DC4" w14:textId="77777777" w:rsidR="00B71783" w:rsidRDefault="00B71783" w:rsidP="00164E29">
      <w:r>
        <w:separator/>
      </w:r>
    </w:p>
  </w:endnote>
  <w:endnote w:type="continuationSeparator" w:id="0">
    <w:p w14:paraId="7F6EB682" w14:textId="77777777" w:rsidR="00B71783" w:rsidRDefault="00B71783" w:rsidP="001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6C0F" w14:textId="77777777" w:rsidR="00B71783" w:rsidRDefault="00B71783" w:rsidP="00164E29">
      <w:r>
        <w:separator/>
      </w:r>
    </w:p>
  </w:footnote>
  <w:footnote w:type="continuationSeparator" w:id="0">
    <w:p w14:paraId="0D5B1A6D" w14:textId="77777777" w:rsidR="00B71783" w:rsidRDefault="00B71783" w:rsidP="0016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C89B" w14:textId="3A4D10F6" w:rsidR="00164E29" w:rsidRDefault="00164E29">
    <w:pPr>
      <w:pStyle w:val="Zhlav"/>
    </w:pPr>
    <w:r>
      <w:ptab w:relativeTo="margin" w:alignment="right" w:leader="none"/>
    </w:r>
    <w:r w:rsidR="00A43788">
      <w:rPr>
        <w:noProof/>
      </w:rPr>
      <w:drawing>
        <wp:inline distT="0" distB="0" distL="0" distR="0" wp14:anchorId="3990870F" wp14:editId="45B7A74E">
          <wp:extent cx="2106172" cy="752858"/>
          <wp:effectExtent l="0" t="0" r="889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hod_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172" cy="75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0ED"/>
    <w:multiLevelType w:val="hybridMultilevel"/>
    <w:tmpl w:val="F69C4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4A53"/>
    <w:multiLevelType w:val="hybridMultilevel"/>
    <w:tmpl w:val="35B03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AE"/>
    <w:rsid w:val="00011B8E"/>
    <w:rsid w:val="000B2F94"/>
    <w:rsid w:val="00164E29"/>
    <w:rsid w:val="00203A0C"/>
    <w:rsid w:val="00313DB1"/>
    <w:rsid w:val="00385F45"/>
    <w:rsid w:val="00515428"/>
    <w:rsid w:val="0051779E"/>
    <w:rsid w:val="006B4CCE"/>
    <w:rsid w:val="006E32E3"/>
    <w:rsid w:val="00735DF3"/>
    <w:rsid w:val="0075180C"/>
    <w:rsid w:val="008F0A43"/>
    <w:rsid w:val="00983DB6"/>
    <w:rsid w:val="009D6A8D"/>
    <w:rsid w:val="00A20FF7"/>
    <w:rsid w:val="00A23FAE"/>
    <w:rsid w:val="00A43788"/>
    <w:rsid w:val="00AE2139"/>
    <w:rsid w:val="00B119BA"/>
    <w:rsid w:val="00B229BD"/>
    <w:rsid w:val="00B42D42"/>
    <w:rsid w:val="00B6761A"/>
    <w:rsid w:val="00B71783"/>
    <w:rsid w:val="00D36144"/>
    <w:rsid w:val="00EB673B"/>
    <w:rsid w:val="00F4454D"/>
    <w:rsid w:val="00F45CFC"/>
    <w:rsid w:val="00F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0445AB"/>
  <w15:chartTrackingRefBased/>
  <w15:docId w15:val="{FB3D4025-6A25-498E-9463-D1E7D22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E2139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cs-CZ" w:bidi="ar-SA"/>
    </w:rPr>
  </w:style>
  <w:style w:type="character" w:styleId="Hypertextovodkaz">
    <w:name w:val="Hyperlink"/>
    <w:basedOn w:val="Standardnpsmoodstavce"/>
    <w:uiPriority w:val="99"/>
    <w:unhideWhenUsed/>
    <w:rsid w:val="00AE2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nemocnice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Klindera</dc:creator>
  <cp:keywords/>
  <dc:description/>
  <cp:lastModifiedBy>Ing. Tereza Nýčová</cp:lastModifiedBy>
  <cp:revision>29</cp:revision>
  <dcterms:created xsi:type="dcterms:W3CDTF">2022-09-07T07:33:00Z</dcterms:created>
  <dcterms:modified xsi:type="dcterms:W3CDTF">2025-05-05T04:29:00Z</dcterms:modified>
</cp:coreProperties>
</file>